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E633CC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34237C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+*yqw*dys*xcE*miC*ugB*dzb*khx*wEe*tDn*fsc*zew*-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+*eDs*lyd*lyd*lyd*lyd*bai*rnb*bCs*bEa*Amy*zfE*-</w:t>
            </w:r>
            <w:r>
              <w:rPr>
                <w:rFonts w:ascii="PDF417x" w:hAnsi="PDF417x"/>
                <w:sz w:val="24"/>
                <w:szCs w:val="24"/>
              </w:rPr>
              <w:br/>
              <w:t>+*ftw*Exs*smw*xwl*ggE*ldk*ksd*asc*cEC*ogi*onA*-</w:t>
            </w:r>
            <w:r>
              <w:rPr>
                <w:rFonts w:ascii="PDF417x" w:hAnsi="PDF417x"/>
                <w:sz w:val="24"/>
                <w:szCs w:val="24"/>
              </w:rPr>
              <w:br/>
              <w:t>+*ftA*hyc*EyB*zcr*xbb*lro*mDv*tiD*woC*xvm*uws*-</w:t>
            </w:r>
            <w:r>
              <w:rPr>
                <w:rFonts w:ascii="PDF417x" w:hAnsi="PDF417x"/>
                <w:sz w:val="24"/>
                <w:szCs w:val="24"/>
              </w:rPr>
              <w:br/>
              <w:t>+*xjq*jcC*suz*Bwd*lju*bln*zCu*aEw*gvs*ejA*uzq*-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E53E83A" w14:textId="77777777" w:rsidTr="005F330D">
        <w:trPr>
          <w:trHeight w:val="851"/>
        </w:trPr>
        <w:tc>
          <w:tcPr>
            <w:tcW w:w="0" w:type="auto"/>
          </w:tcPr>
          <w:p w14:paraId="301EF2C3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189C06F" wp14:editId="5CA8281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A0D7B58" w14:textId="77777777" w:rsidTr="004F6767">
        <w:trPr>
          <w:trHeight w:val="276"/>
        </w:trPr>
        <w:tc>
          <w:tcPr>
            <w:tcW w:w="0" w:type="auto"/>
          </w:tcPr>
          <w:p w14:paraId="6400B43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8C9EF04" w14:textId="77777777" w:rsidTr="004F6767">
        <w:trPr>
          <w:trHeight w:val="291"/>
        </w:trPr>
        <w:tc>
          <w:tcPr>
            <w:tcW w:w="0" w:type="auto"/>
          </w:tcPr>
          <w:p w14:paraId="424193A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C992B13" w14:textId="77777777" w:rsidTr="004F6767">
        <w:trPr>
          <w:trHeight w:val="276"/>
        </w:trPr>
        <w:tc>
          <w:tcPr>
            <w:tcW w:w="0" w:type="auto"/>
          </w:tcPr>
          <w:p w14:paraId="25E350A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D7C6F0C" w14:textId="77777777" w:rsidTr="004F6767">
        <w:trPr>
          <w:trHeight w:val="291"/>
        </w:trPr>
        <w:tc>
          <w:tcPr>
            <w:tcW w:w="0" w:type="auto"/>
          </w:tcPr>
          <w:p w14:paraId="3B1631A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9BCF7D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17D2D87" w14:textId="77777777" w:rsidR="00B92D0F" w:rsidRPr="00D543C3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611-01/25-01/02</w:t>
      </w:r>
      <w:r w:rsidR="008C5FE5"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A486AE3" w14:textId="77777777" w:rsidR="00B92D0F" w:rsidRPr="00D543C3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37394DF3" w14:textId="25248DDB" w:rsidR="00B92D0F" w:rsidRPr="00D543C3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543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D543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D543C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14F1B124" w14:textId="77777777" w:rsidR="00D543C3" w:rsidRPr="00D543C3" w:rsidRDefault="00D543C3" w:rsidP="00D543C3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  <w:r w:rsidRPr="00D543C3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GRADSKO VIJEĆE</w:t>
      </w:r>
    </w:p>
    <w:p w14:paraId="1725651B" w14:textId="77777777" w:rsidR="00D543C3" w:rsidRPr="00D543C3" w:rsidRDefault="00D543C3" w:rsidP="00D543C3">
      <w:pPr>
        <w:suppressAutoHyphens/>
        <w:autoSpaceDN w:val="0"/>
        <w:jc w:val="right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  <w:r w:rsidRPr="00D543C3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GRADA PREGRADE</w:t>
      </w:r>
    </w:p>
    <w:p w14:paraId="655F8783" w14:textId="1376A406" w:rsidR="008C5FE5" w:rsidRPr="00D543C3" w:rsidRDefault="008C5FE5" w:rsidP="00D543C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DEA2E7" w14:textId="77777777" w:rsidR="00D707B3" w:rsidRPr="00D543C3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C6C11D0" w14:textId="77777777" w:rsidR="00F72F2F" w:rsidRDefault="00F72F2F" w:rsidP="00D707B3">
      <w:pPr>
        <w:rPr>
          <w:rFonts w:ascii="Times New Roman" w:hAnsi="Times New Roman" w:cs="Times New Roman"/>
          <w:sz w:val="24"/>
          <w:szCs w:val="24"/>
        </w:rPr>
      </w:pPr>
    </w:p>
    <w:p w14:paraId="7A2797A2" w14:textId="77777777" w:rsidR="00F72F2F" w:rsidRDefault="00F72F2F" w:rsidP="00D707B3">
      <w:pPr>
        <w:rPr>
          <w:rFonts w:ascii="Times New Roman" w:hAnsi="Times New Roman" w:cs="Times New Roman"/>
          <w:sz w:val="24"/>
          <w:szCs w:val="24"/>
        </w:rPr>
      </w:pPr>
    </w:p>
    <w:p w14:paraId="1E358163" w14:textId="68F42B22" w:rsidR="00D543C3" w:rsidRPr="00D543C3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543C3">
        <w:rPr>
          <w:rFonts w:ascii="Times New Roman" w:hAnsi="Times New Roman" w:cs="Times New Roman"/>
          <w:sz w:val="24"/>
          <w:szCs w:val="24"/>
        </w:rPr>
        <w:t>PREDMET</w:t>
      </w:r>
      <w:r w:rsidR="00D707B3" w:rsidRPr="00D543C3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D543C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Izvještaj o radu Gradske knjižnice Pregrada za 2024. godinu</w:t>
      </w:r>
      <w:r w:rsidR="00D543C3" w:rsidRPr="00D543C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Izvještaj o izvršenju proračuna Gradske knjižnice Pregrada za 2024. godinu</w:t>
      </w:r>
    </w:p>
    <w:p w14:paraId="35674AFF" w14:textId="56B4E86F" w:rsidR="00F72F2F" w:rsidRPr="00F72F2F" w:rsidRDefault="00D707B3" w:rsidP="00F72F2F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D543C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247708B" w14:textId="77777777" w:rsidR="00D543C3" w:rsidRPr="00D543C3" w:rsidRDefault="00D543C3" w:rsidP="00D543C3">
      <w:pPr>
        <w:suppressAutoHyphens/>
        <w:autoSpaceDN w:val="0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</w:p>
    <w:p w14:paraId="010D1718" w14:textId="6E85256A" w:rsidR="00D543C3" w:rsidRPr="00D543C3" w:rsidRDefault="00D543C3" w:rsidP="00D543C3">
      <w:pPr>
        <w:suppressAutoHyphens/>
        <w:autoSpaceDN w:val="0"/>
        <w:jc w:val="both"/>
        <w:textAlignment w:val="baseline"/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</w:pPr>
      <w:r w:rsidRPr="00D543C3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ab/>
        <w:t>Gradska knjižnica Pregrada dostavila je</w:t>
      </w:r>
      <w:r w:rsidR="00F72F2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, dana 10. ožujka 2025. godine,</w:t>
      </w:r>
      <w:r w:rsidRPr="00D543C3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 xml:space="preserve"> Gradu Pregradi Izvještaj o radu i Izvještaj o izvršenju proračuna Gradske knjižnice Pregrada za 2024. godinu. </w:t>
      </w:r>
    </w:p>
    <w:p w14:paraId="2A0F3627" w14:textId="77777777" w:rsidR="00D543C3" w:rsidRPr="00D543C3" w:rsidRDefault="00D543C3" w:rsidP="00D543C3">
      <w:pPr>
        <w:suppressAutoHyphens/>
        <w:autoSpaceDN w:val="0"/>
        <w:jc w:val="both"/>
        <w:textAlignment w:val="baseline"/>
        <w:rPr>
          <w:rFonts w:ascii="Liberation Serif" w:eastAsia="SimSun" w:hAnsi="Liberation Serif" w:cs="Lucida Sans"/>
          <w:noProof w:val="0"/>
          <w:kern w:val="3"/>
          <w:sz w:val="24"/>
          <w:szCs w:val="24"/>
          <w:lang w:eastAsia="zh-CN" w:bidi="hi-IN"/>
        </w:rPr>
      </w:pPr>
    </w:p>
    <w:p w14:paraId="6E3BB01C" w14:textId="632353CB" w:rsidR="00D543C3" w:rsidRPr="00D543C3" w:rsidRDefault="00D543C3" w:rsidP="00D543C3">
      <w:pPr>
        <w:suppressAutoHyphens/>
        <w:autoSpaceDN w:val="0"/>
        <w:jc w:val="both"/>
        <w:textAlignment w:val="baseline"/>
        <w:rPr>
          <w:rFonts w:ascii="Liberation Serif" w:eastAsia="SimSun" w:hAnsi="Liberation Serif" w:cs="Lucida Sans"/>
          <w:noProof w:val="0"/>
          <w:kern w:val="3"/>
          <w:sz w:val="24"/>
          <w:szCs w:val="24"/>
          <w:lang w:eastAsia="zh-CN" w:bidi="hi-IN"/>
        </w:rPr>
      </w:pPr>
      <w:r w:rsidRPr="00D543C3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ab/>
        <w:t xml:space="preserve">Slijedom prethodno navedenoga predlaže se Gradskom vijeću da razmotri dostavljene </w:t>
      </w:r>
      <w:r w:rsidR="00F72F2F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i</w:t>
      </w:r>
      <w:r w:rsidRPr="00D543C3">
        <w:rPr>
          <w:rFonts w:ascii="Times New Roman" w:eastAsia="SimSun" w:hAnsi="Times New Roman" w:cs="Times New Roman"/>
          <w:noProof w:val="0"/>
          <w:kern w:val="3"/>
          <w:sz w:val="24"/>
          <w:szCs w:val="24"/>
          <w:lang w:eastAsia="zh-CN" w:bidi="hi-IN"/>
        </w:rPr>
        <w:t>zvještaje Gradske knjižnice Pregrada te nakon rasprave donese potreban zaključak.</w:t>
      </w:r>
    </w:p>
    <w:p w14:paraId="110AF64A" w14:textId="77777777" w:rsidR="00D707B3" w:rsidRPr="00D543C3" w:rsidRDefault="00D707B3" w:rsidP="00D707B3">
      <w:pPr>
        <w:rPr>
          <w:sz w:val="24"/>
          <w:szCs w:val="24"/>
        </w:rPr>
      </w:pPr>
    </w:p>
    <w:p w14:paraId="6C973FCF" w14:textId="77777777" w:rsidR="00D707B3" w:rsidRPr="00D543C3" w:rsidRDefault="00D707B3" w:rsidP="00D707B3">
      <w:pPr>
        <w:rPr>
          <w:sz w:val="24"/>
          <w:szCs w:val="24"/>
        </w:rPr>
      </w:pPr>
    </w:p>
    <w:p w14:paraId="0177DA9E" w14:textId="77777777" w:rsidR="00D707B3" w:rsidRPr="00D543C3" w:rsidRDefault="00D707B3" w:rsidP="00D707B3">
      <w:pPr>
        <w:rPr>
          <w:sz w:val="24"/>
          <w:szCs w:val="24"/>
        </w:rPr>
      </w:pPr>
    </w:p>
    <w:p w14:paraId="6E0AA0F5" w14:textId="77777777" w:rsidR="00D707B3" w:rsidRPr="00D543C3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D543C3">
        <w:rPr>
          <w:rFonts w:ascii="Times New Roman" w:hAnsi="Times New Roman" w:cs="Times New Roman"/>
          <w:sz w:val="24"/>
          <w:szCs w:val="24"/>
        </w:rPr>
        <w:t>GRADONAČELNIK</w:t>
      </w:r>
    </w:p>
    <w:p w14:paraId="28CDD4BD" w14:textId="77777777" w:rsidR="00D364C6" w:rsidRPr="00D543C3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B670DBB" w14:textId="6A02747F" w:rsidR="00D364C6" w:rsidRPr="00D543C3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D543C3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2D013A">
        <w:rPr>
          <w:rFonts w:ascii="Times New Roman" w:hAnsi="Times New Roman" w:cs="Times New Roman"/>
          <w:sz w:val="24"/>
          <w:szCs w:val="24"/>
        </w:rPr>
        <w:t>,v.r.</w:t>
      </w:r>
    </w:p>
    <w:p w14:paraId="3B86AC2E" w14:textId="77777777" w:rsidR="00D364C6" w:rsidRPr="00D543C3" w:rsidRDefault="00D364C6" w:rsidP="00D707B3">
      <w:pPr>
        <w:jc w:val="right"/>
        <w:rPr>
          <w:sz w:val="24"/>
          <w:szCs w:val="24"/>
        </w:rPr>
      </w:pPr>
    </w:p>
    <w:p w14:paraId="38883442" w14:textId="77777777" w:rsidR="00D707B3" w:rsidRPr="00D543C3" w:rsidRDefault="00D707B3" w:rsidP="00D707B3">
      <w:pPr>
        <w:jc w:val="right"/>
        <w:rPr>
          <w:sz w:val="24"/>
          <w:szCs w:val="24"/>
        </w:rPr>
      </w:pPr>
    </w:p>
    <w:p w14:paraId="5C498FC2" w14:textId="77777777" w:rsidR="00D707B3" w:rsidRPr="00D543C3" w:rsidRDefault="00D707B3" w:rsidP="00D707B3">
      <w:pPr>
        <w:rPr>
          <w:sz w:val="24"/>
          <w:szCs w:val="24"/>
        </w:rPr>
      </w:pPr>
    </w:p>
    <w:p w14:paraId="418660D9" w14:textId="77777777" w:rsidR="00F72F2F" w:rsidRDefault="00F72F2F" w:rsidP="00D543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FDFC82B" w14:textId="77777777" w:rsidR="00F72F2F" w:rsidRDefault="00F72F2F" w:rsidP="00D543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7CC1782" w14:textId="77777777" w:rsidR="00F72F2F" w:rsidRDefault="00F72F2F" w:rsidP="00D543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3192239" w14:textId="77777777" w:rsidR="00F72F2F" w:rsidRDefault="00F72F2F" w:rsidP="00D543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1260427" w14:textId="5BAE91B8" w:rsidR="00D543C3" w:rsidRPr="00D543C3" w:rsidRDefault="00D543C3" w:rsidP="00D543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543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Prilozi:</w:t>
      </w:r>
    </w:p>
    <w:p w14:paraId="6A7A2DCC" w14:textId="039F4DFD" w:rsidR="00D543C3" w:rsidRPr="00D543C3" w:rsidRDefault="00D543C3" w:rsidP="00D543C3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543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Izvještaj </w:t>
      </w:r>
      <w:r w:rsidRPr="00D543C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radu Gradske knjižnice Pregrada za 2024. godinu i Izvještaj o izvršenju proračuna Gradske knjižnice Pregrada za 2024. godinu</w:t>
      </w:r>
    </w:p>
    <w:p w14:paraId="6C3BDEF2" w14:textId="77777777" w:rsidR="00D543C3" w:rsidRPr="00D543C3" w:rsidRDefault="00D543C3" w:rsidP="00D543C3">
      <w:pPr>
        <w:numPr>
          <w:ilvl w:val="0"/>
          <w:numId w:val="2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D543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Prijedlog Zaključka.</w:t>
      </w:r>
    </w:p>
    <w:p w14:paraId="0D1CDFC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7C1375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A742BD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5C1C16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525430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A168B97" wp14:editId="0DF5F12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C874F5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168B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4C874F5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05A7D"/>
    <w:multiLevelType w:val="hybridMultilevel"/>
    <w:tmpl w:val="82FC95A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5F1C30"/>
    <w:multiLevelType w:val="hybridMultilevel"/>
    <w:tmpl w:val="13F4DA94"/>
    <w:lvl w:ilvl="0" w:tplc="127685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315646533">
    <w:abstractNumId w:val="1"/>
  </w:num>
  <w:num w:numId="2" w16cid:durableId="1779179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10B9"/>
    <w:rsid w:val="00275B0C"/>
    <w:rsid w:val="002D013A"/>
    <w:rsid w:val="003234BD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543C3"/>
    <w:rsid w:val="00D707B3"/>
    <w:rsid w:val="00E55405"/>
    <w:rsid w:val="00E85011"/>
    <w:rsid w:val="00F72F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6FFA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543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2025-03-20T07:45:00Z</cp:lastPrinted>
  <dcterms:created xsi:type="dcterms:W3CDTF">2025-03-20T07:46:00Z</dcterms:created>
  <dcterms:modified xsi:type="dcterms:W3CDTF">2025-03-20T07:46:00Z</dcterms:modified>
</cp:coreProperties>
</file>